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4D13" w14:textId="77777777" w:rsidR="00850411" w:rsidRDefault="00000000">
      <w:pPr>
        <w:pStyle w:val="Kop1"/>
      </w:pPr>
      <w:r>
        <w:t>Algemene Voorwaarden – Maderotherapie Hoeksche Waard</w:t>
      </w:r>
    </w:p>
    <w:p w14:paraId="4CAE7D83" w14:textId="77777777" w:rsidR="00850411" w:rsidRDefault="00000000">
      <w:pPr>
        <w:pStyle w:val="Kop2"/>
      </w:pPr>
      <w:r>
        <w:t>1. Afspraken en annuleringen</w:t>
      </w:r>
    </w:p>
    <w:p w14:paraId="5D11D97D" w14:textId="77777777" w:rsidR="00850411" w:rsidRDefault="00000000">
      <w:pPr>
        <w:pStyle w:val="Lijstopsomteken"/>
      </w:pPr>
      <w:r>
        <w:t>Afspraken kunnen tot uiterlijk 24 uur van tevoren kosteloos worden geannuleerd of verplaatst.</w:t>
      </w:r>
    </w:p>
    <w:p w14:paraId="10D17484" w14:textId="77777777" w:rsidR="00850411" w:rsidRDefault="00000000">
      <w:pPr>
        <w:pStyle w:val="Lijstopsomteken"/>
      </w:pPr>
      <w:r>
        <w:t>Bij annulering korter dan 24 uur voor de afspraak of bij niet verschijnen, wordt de volledige behandeling in rekening gebracht.</w:t>
      </w:r>
    </w:p>
    <w:p w14:paraId="4E6FB934" w14:textId="77777777" w:rsidR="00850411" w:rsidRDefault="00000000">
      <w:pPr>
        <w:pStyle w:val="Kop2"/>
      </w:pPr>
      <w:r>
        <w:t>2. Medische indicaties</w:t>
      </w:r>
    </w:p>
    <w:p w14:paraId="2F20E425" w14:textId="77777777" w:rsidR="00850411" w:rsidRDefault="00000000">
      <w:pPr>
        <w:pStyle w:val="Lijstopsomteken"/>
      </w:pPr>
      <w:r>
        <w:t>Indien u een medische aandoening of indicatie heeft (bijvoorbeeld hart- en vaatziekten, kanker, zwangerschap, trombose, huidproblemen of andere ernstige aandoeningen), verzoeken wij u eerst toestemming te vragen aan uw behandelend arts voordat u een behandeling ondergaat.</w:t>
      </w:r>
    </w:p>
    <w:p w14:paraId="1BDD3AA2" w14:textId="77777777" w:rsidR="00850411" w:rsidRDefault="00000000">
      <w:pPr>
        <w:pStyle w:val="Lijstopsomteken"/>
      </w:pPr>
      <w:r>
        <w:t>U bent zelf verantwoordelijk voor het verstrekken van juiste en volledige medische informatie.</w:t>
      </w:r>
    </w:p>
    <w:p w14:paraId="111F0E81" w14:textId="77777777" w:rsidR="00850411" w:rsidRDefault="00000000">
      <w:pPr>
        <w:pStyle w:val="Kop2"/>
      </w:pPr>
      <w:r>
        <w:t>3. Aansprakelijkheid</w:t>
      </w:r>
    </w:p>
    <w:p w14:paraId="6F7C206F" w14:textId="77777777" w:rsidR="00850411" w:rsidRDefault="00000000">
      <w:pPr>
        <w:pStyle w:val="Lijstopsomteken"/>
      </w:pPr>
      <w:r>
        <w:t>Maderotherapie Hoeksche Waard is niet aansprakelijk voor lichamelijke en/of geestelijke reacties die tijdens of na de behandeling kunnen optreden.</w:t>
      </w:r>
    </w:p>
    <w:p w14:paraId="07F53DA9" w14:textId="77777777" w:rsidR="00850411" w:rsidRDefault="00000000">
      <w:pPr>
        <w:pStyle w:val="Lijstopsomteken"/>
      </w:pPr>
      <w:r>
        <w:t>De behandelingen zijn ondersteunend en niet medisch vervangend. Bij gezondheidsklachten dient u altijd een arts te raadplegen.</w:t>
      </w:r>
    </w:p>
    <w:p w14:paraId="664B2F1E" w14:textId="77777777" w:rsidR="00850411" w:rsidRDefault="00000000">
      <w:pPr>
        <w:pStyle w:val="Kop2"/>
      </w:pPr>
      <w:r>
        <w:t>4. Betaling</w:t>
      </w:r>
    </w:p>
    <w:p w14:paraId="6D5B90F9" w14:textId="77777777" w:rsidR="00850411" w:rsidRDefault="00000000">
      <w:pPr>
        <w:pStyle w:val="Lijstopsomteken"/>
      </w:pPr>
      <w:r>
        <w:t>Behandelingen dienen direct na afloop van de afspraak betaald te worden, tenzij anders overeengekomen.</w:t>
      </w:r>
    </w:p>
    <w:p w14:paraId="6CD5A30E" w14:textId="77777777" w:rsidR="00850411" w:rsidRDefault="00000000">
      <w:pPr>
        <w:pStyle w:val="Lijstopsomteken"/>
      </w:pPr>
      <w:r>
        <w:t>Tarieven zijn terug te vinden op de website en kunnen jaarlijks worden aangepast.</w:t>
      </w:r>
    </w:p>
    <w:p w14:paraId="5ADD4100" w14:textId="77777777" w:rsidR="00850411" w:rsidRDefault="00000000">
      <w:pPr>
        <w:pStyle w:val="Kop2"/>
      </w:pPr>
      <w:r>
        <w:t>5. Privacy</w:t>
      </w:r>
    </w:p>
    <w:p w14:paraId="75139302" w14:textId="77777777" w:rsidR="00850411" w:rsidRDefault="00000000">
      <w:pPr>
        <w:pStyle w:val="Lijstopsomteken"/>
      </w:pPr>
      <w:r>
        <w:t>Uw persoonlijke en medische gegevens worden vertrouwelijk behandeld en nooit zonder toestemming aan derden verstrekt.</w:t>
      </w:r>
    </w:p>
    <w:p w14:paraId="53799FEF" w14:textId="77777777" w:rsidR="00F0408E" w:rsidRDefault="00F0408E">
      <w:pPr>
        <w:pStyle w:val="Kop2"/>
      </w:pPr>
    </w:p>
    <w:p w14:paraId="0AFBB728" w14:textId="4CBB9616" w:rsidR="00850411" w:rsidRDefault="00000000">
      <w:pPr>
        <w:pStyle w:val="Kop2"/>
      </w:pPr>
      <w:proofErr w:type="spellStart"/>
      <w:r>
        <w:t>Bedrijfsgegevens</w:t>
      </w:r>
      <w:proofErr w:type="spellEnd"/>
    </w:p>
    <w:p w14:paraId="2CE7EDCD" w14:textId="77777777" w:rsidR="00F0408E" w:rsidRPr="00F0408E" w:rsidRDefault="00F0408E" w:rsidP="00F0408E"/>
    <w:p w14:paraId="75AE1D92" w14:textId="77777777" w:rsidR="00850411" w:rsidRDefault="00000000">
      <w:r>
        <w:t>Maderotherapie Hoeksche Waard</w:t>
      </w:r>
    </w:p>
    <w:p w14:paraId="33B1520A" w14:textId="589A8C4A" w:rsidR="00850411" w:rsidRDefault="00000000">
      <w:r>
        <w:t xml:space="preserve">Naam </w:t>
      </w:r>
      <w:proofErr w:type="spellStart"/>
      <w:r>
        <w:t>eigenaar</w:t>
      </w:r>
      <w:proofErr w:type="spellEnd"/>
      <w:r>
        <w:t xml:space="preserve">: </w:t>
      </w:r>
      <w:r w:rsidR="00F0408E">
        <w:t xml:space="preserve"> D. van den Ende</w:t>
      </w:r>
    </w:p>
    <w:p w14:paraId="43758D51" w14:textId="3C04E347" w:rsidR="00850411" w:rsidRDefault="00000000">
      <w:proofErr w:type="spellStart"/>
      <w:r>
        <w:t>KvK</w:t>
      </w:r>
      <w:proofErr w:type="spellEnd"/>
      <w:r w:rsidR="00F0408E">
        <w:t>:  98124633</w:t>
      </w:r>
    </w:p>
    <w:p w14:paraId="2D805669" w14:textId="228FDFF4" w:rsidR="00850411" w:rsidRDefault="00000000">
      <w:r>
        <w:t xml:space="preserve">E-mail: </w:t>
      </w:r>
      <w:r w:rsidR="00F0408E">
        <w:t xml:space="preserve"> maderotherapiehoekschewaard@gmail.com</w:t>
      </w:r>
    </w:p>
    <w:sectPr w:rsidR="00850411" w:rsidSect="00F0408E">
      <w:pgSz w:w="12240" w:h="15840"/>
      <w:pgMar w:top="6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5349713">
    <w:abstractNumId w:val="8"/>
  </w:num>
  <w:num w:numId="2" w16cid:durableId="1219635914">
    <w:abstractNumId w:val="6"/>
  </w:num>
  <w:num w:numId="3" w16cid:durableId="1277443542">
    <w:abstractNumId w:val="5"/>
  </w:num>
  <w:num w:numId="4" w16cid:durableId="2045982105">
    <w:abstractNumId w:val="4"/>
  </w:num>
  <w:num w:numId="5" w16cid:durableId="821435385">
    <w:abstractNumId w:val="7"/>
  </w:num>
  <w:num w:numId="6" w16cid:durableId="1112825918">
    <w:abstractNumId w:val="3"/>
  </w:num>
  <w:num w:numId="7" w16cid:durableId="899630047">
    <w:abstractNumId w:val="2"/>
  </w:num>
  <w:num w:numId="8" w16cid:durableId="908805413">
    <w:abstractNumId w:val="1"/>
  </w:num>
  <w:num w:numId="9" w16cid:durableId="58322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50411"/>
    <w:rsid w:val="009841A5"/>
    <w:rsid w:val="00AA1D8D"/>
    <w:rsid w:val="00B47730"/>
    <w:rsid w:val="00CB0664"/>
    <w:rsid w:val="00F040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76B48"/>
  <w14:defaultImageDpi w14:val="300"/>
  <w15:docId w15:val="{C6E9EED3-F3D0-B048-9945-5F06F2C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Betsie Cieremans-Engels</cp:lastModifiedBy>
  <cp:revision>2</cp:revision>
  <dcterms:created xsi:type="dcterms:W3CDTF">2025-09-10T11:47:00Z</dcterms:created>
  <dcterms:modified xsi:type="dcterms:W3CDTF">2025-09-10T11:47:00Z</dcterms:modified>
  <cp:category/>
</cp:coreProperties>
</file>